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A0" w:rsidRPr="00BD19B4" w:rsidRDefault="00CF509C" w:rsidP="005369A0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BD19B4">
        <w:rPr>
          <w:rFonts w:ascii="方正小标宋简体" w:eastAsia="方正小标宋简体" w:hAnsi="宋体" w:hint="eastAsia"/>
          <w:b/>
          <w:sz w:val="44"/>
          <w:szCs w:val="44"/>
        </w:rPr>
        <w:t>学校</w:t>
      </w:r>
      <w:r w:rsidR="00BD19B4" w:rsidRPr="00BD19B4">
        <w:rPr>
          <w:rFonts w:ascii="方正小标宋简体" w:eastAsia="方正小标宋简体" w:hAnsi="宋体" w:hint="eastAsia"/>
          <w:b/>
          <w:sz w:val="44"/>
          <w:szCs w:val="44"/>
        </w:rPr>
        <w:t>没有</w:t>
      </w:r>
      <w:r w:rsidRPr="00BD19B4">
        <w:rPr>
          <w:rFonts w:ascii="方正小标宋简体" w:eastAsia="方正小标宋简体" w:hAnsi="宋体" w:hint="eastAsia"/>
          <w:b/>
          <w:sz w:val="44"/>
          <w:szCs w:val="44"/>
        </w:rPr>
        <w:t>发生师德失范行为</w:t>
      </w:r>
      <w:r w:rsidR="00BD19B4" w:rsidRPr="00BD19B4">
        <w:rPr>
          <w:rFonts w:ascii="方正小标宋简体" w:eastAsia="方正小标宋简体" w:hAnsi="宋体" w:hint="eastAsia"/>
          <w:b/>
          <w:sz w:val="44"/>
          <w:szCs w:val="44"/>
        </w:rPr>
        <w:t>情况</w:t>
      </w:r>
      <w:r w:rsidR="00A00672" w:rsidRPr="00BD19B4">
        <w:rPr>
          <w:rFonts w:ascii="方正小标宋简体" w:eastAsia="方正小标宋简体" w:hAnsi="宋体" w:hint="eastAsia"/>
          <w:b/>
          <w:sz w:val="44"/>
          <w:szCs w:val="44"/>
        </w:rPr>
        <w:t>报告</w:t>
      </w:r>
    </w:p>
    <w:p w:rsidR="005369A0" w:rsidRPr="00CF509C" w:rsidRDefault="005369A0" w:rsidP="005369A0">
      <w:pPr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CF509C" w:rsidRPr="00BD19B4" w:rsidRDefault="00CF509C" w:rsidP="00CF509C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D19B4">
        <w:rPr>
          <w:rFonts w:ascii="仿宋_GB2312" w:eastAsia="仿宋_GB2312" w:hAnsi="仿宋" w:hint="eastAsia"/>
          <w:sz w:val="32"/>
          <w:szCs w:val="32"/>
        </w:rPr>
        <w:t>学院在2017年成立了师德建设工作委员会，全面领导学院师德建设工作。</w:t>
      </w:r>
    </w:p>
    <w:p w:rsidR="00CF509C" w:rsidRPr="00BD19B4" w:rsidRDefault="00CF509C" w:rsidP="00CF509C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D19B4">
        <w:rPr>
          <w:rFonts w:ascii="仿宋_GB2312" w:eastAsia="仿宋_GB2312" w:hAnsi="仿宋" w:hint="eastAsia"/>
          <w:sz w:val="32"/>
          <w:szCs w:val="32"/>
        </w:rPr>
        <w:t>为贯彻落实中共中央、国务院《关于全面深化新时代教师队伍建设改革的意见》，进一步推进我院师德师风建设，提升教师思想政治素质和职业修养，2019年学院制定了《汕头职业技术学院2019年师德师风建设工作方案》，建立了《汕头职业技术学院师德师风失范行为负面清单及处理办法》，强化师德师风监察监督，实行</w:t>
      </w:r>
      <w:r w:rsidRPr="00BD19B4">
        <w:rPr>
          <w:rFonts w:ascii="仿宋_GB2312" w:eastAsia="仿宋_GB2312" w:hAnsi="仿宋"/>
          <w:sz w:val="32"/>
          <w:szCs w:val="32"/>
        </w:rPr>
        <w:t>师德一票否决制</w:t>
      </w:r>
      <w:r w:rsidRPr="00BD19B4">
        <w:rPr>
          <w:rFonts w:ascii="仿宋_GB2312" w:eastAsia="仿宋_GB2312" w:hAnsi="仿宋" w:hint="eastAsia"/>
          <w:sz w:val="32"/>
          <w:szCs w:val="32"/>
        </w:rPr>
        <w:t>，全方位规范教师教学、科研、管理和服务等工作和生活行为。</w:t>
      </w:r>
    </w:p>
    <w:p w:rsidR="00CF509C" w:rsidRPr="00BD19B4" w:rsidRDefault="00CF509C" w:rsidP="00CF509C">
      <w:pPr>
        <w:spacing w:line="540" w:lineRule="exact"/>
        <w:ind w:firstLineChars="200" w:firstLine="640"/>
        <w:rPr>
          <w:rFonts w:ascii="仿宋_GB2312" w:eastAsia="仿宋_GB2312" w:hAnsi="仿宋"/>
          <w:b/>
          <w:sz w:val="32"/>
          <w:szCs w:val="32"/>
        </w:rPr>
      </w:pPr>
      <w:r w:rsidRPr="00BD19B4">
        <w:rPr>
          <w:rFonts w:ascii="仿宋_GB2312" w:eastAsia="仿宋_GB2312" w:hAnsi="仿宋" w:hint="eastAsia"/>
          <w:sz w:val="32"/>
          <w:szCs w:val="32"/>
        </w:rPr>
        <w:t>学院制定并</w:t>
      </w:r>
      <w:r w:rsidRPr="00BD19B4">
        <w:rPr>
          <w:rFonts w:ascii="仿宋_GB2312" w:eastAsia="仿宋_GB2312" w:hAnsi="仿宋"/>
          <w:sz w:val="32"/>
          <w:szCs w:val="32"/>
        </w:rPr>
        <w:t>实施了</w:t>
      </w:r>
      <w:r w:rsidRPr="00BD19B4">
        <w:rPr>
          <w:rFonts w:ascii="仿宋_GB2312" w:eastAsia="仿宋_GB2312" w:hAnsi="仿宋" w:hint="eastAsia"/>
          <w:sz w:val="32"/>
          <w:szCs w:val="32"/>
        </w:rPr>
        <w:t>《汕头职业技术学院师德师风建设考核实施办法》，从2019年开始</w:t>
      </w:r>
      <w:r w:rsidRPr="00BD19B4">
        <w:rPr>
          <w:rFonts w:ascii="仿宋_GB2312" w:eastAsia="仿宋_GB2312" w:hAnsi="仿宋"/>
          <w:sz w:val="32"/>
          <w:szCs w:val="32"/>
        </w:rPr>
        <w:t>，</w:t>
      </w:r>
      <w:r w:rsidRPr="00BD19B4">
        <w:rPr>
          <w:rFonts w:ascii="仿宋_GB2312" w:eastAsia="仿宋_GB2312" w:hAnsi="仿宋" w:hint="eastAsia"/>
          <w:sz w:val="32"/>
          <w:szCs w:val="32"/>
        </w:rPr>
        <w:t>每年</w:t>
      </w:r>
      <w:r w:rsidRPr="00BD19B4">
        <w:rPr>
          <w:rFonts w:ascii="仿宋_GB2312" w:eastAsia="仿宋_GB2312" w:hAnsi="仿宋"/>
          <w:sz w:val="32"/>
          <w:szCs w:val="32"/>
        </w:rPr>
        <w:t>对学院所有专任教师进行一次师德师风考核</w:t>
      </w:r>
      <w:r w:rsidRPr="00BD19B4">
        <w:rPr>
          <w:rFonts w:ascii="仿宋_GB2312" w:eastAsia="仿宋_GB2312" w:hAnsi="仿宋" w:hint="eastAsia"/>
          <w:sz w:val="32"/>
          <w:szCs w:val="32"/>
        </w:rPr>
        <w:t>，形成了《汕头职业技术学院师德师风建设报告》，制度化实行</w:t>
      </w:r>
      <w:r w:rsidRPr="00BD19B4">
        <w:rPr>
          <w:rFonts w:ascii="仿宋_GB2312" w:eastAsia="仿宋_GB2312" w:hAnsi="仿宋"/>
          <w:sz w:val="32"/>
          <w:szCs w:val="32"/>
        </w:rPr>
        <w:t>师德一票否决制，</w:t>
      </w:r>
      <w:r w:rsidRPr="00BD19B4">
        <w:rPr>
          <w:rFonts w:ascii="仿宋_GB2312" w:eastAsia="仿宋_GB2312" w:hAnsi="仿宋" w:hint="eastAsia"/>
          <w:sz w:val="32"/>
          <w:szCs w:val="32"/>
        </w:rPr>
        <w:t>建立健全师德长效机制。</w:t>
      </w:r>
      <w:bookmarkStart w:id="0" w:name="_GoBack"/>
      <w:bookmarkEnd w:id="0"/>
    </w:p>
    <w:p w:rsidR="005369A0" w:rsidRPr="00BD19B4" w:rsidRDefault="005369A0" w:rsidP="005369A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D19B4">
        <w:rPr>
          <w:rFonts w:ascii="仿宋_GB2312" w:eastAsia="仿宋_GB2312" w:hAnsi="仿宋" w:hint="eastAsia"/>
          <w:sz w:val="32"/>
          <w:szCs w:val="32"/>
        </w:rPr>
        <w:t>经</w:t>
      </w:r>
      <w:r w:rsidRPr="00BD19B4">
        <w:rPr>
          <w:rFonts w:ascii="仿宋_GB2312" w:eastAsia="仿宋_GB2312" w:hAnsi="仿宋"/>
          <w:sz w:val="32"/>
          <w:szCs w:val="32"/>
        </w:rPr>
        <w:t>自查，</w:t>
      </w:r>
      <w:r w:rsidRPr="00BD19B4">
        <w:rPr>
          <w:rFonts w:ascii="仿宋_GB2312" w:eastAsia="仿宋_GB2312" w:hAnsi="仿宋" w:hint="eastAsia"/>
          <w:sz w:val="32"/>
          <w:szCs w:val="32"/>
        </w:rPr>
        <w:t>2019年</w:t>
      </w:r>
      <w:r w:rsidRPr="00BD19B4">
        <w:rPr>
          <w:rFonts w:ascii="仿宋_GB2312" w:eastAsia="仿宋_GB2312" w:hAnsi="仿宋"/>
          <w:sz w:val="32"/>
          <w:szCs w:val="32"/>
        </w:rPr>
        <w:t>学院未发生师德失范行为。</w:t>
      </w:r>
    </w:p>
    <w:p w:rsidR="00CF509C" w:rsidRPr="00BD19B4" w:rsidRDefault="00CF509C" w:rsidP="005369A0">
      <w:pPr>
        <w:ind w:firstLineChars="200" w:firstLine="640"/>
        <w:rPr>
          <w:sz w:val="32"/>
          <w:szCs w:val="32"/>
        </w:rPr>
      </w:pPr>
      <w:r w:rsidRPr="00BD19B4">
        <w:rPr>
          <w:rFonts w:ascii="仿宋_GB2312" w:eastAsia="仿宋_GB2312" w:hAnsi="仿宋" w:hint="eastAsia"/>
          <w:sz w:val="32"/>
          <w:szCs w:val="32"/>
        </w:rPr>
        <w:t>自评</w:t>
      </w:r>
      <w:r w:rsidRPr="00BD19B4">
        <w:rPr>
          <w:rFonts w:ascii="仿宋_GB2312" w:eastAsia="仿宋_GB2312" w:hAnsi="仿宋"/>
          <w:sz w:val="32"/>
          <w:szCs w:val="32"/>
        </w:rPr>
        <w:t>不扣分。</w:t>
      </w:r>
    </w:p>
    <w:sectPr w:rsidR="00CF509C" w:rsidRPr="00BD19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B23" w:rsidRDefault="00A44B23" w:rsidP="000165DD">
      <w:r>
        <w:separator/>
      </w:r>
    </w:p>
  </w:endnote>
  <w:endnote w:type="continuationSeparator" w:id="0">
    <w:p w:rsidR="00A44B23" w:rsidRDefault="00A44B23" w:rsidP="0001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B23" w:rsidRDefault="00A44B23" w:rsidP="000165DD">
      <w:r>
        <w:separator/>
      </w:r>
    </w:p>
  </w:footnote>
  <w:footnote w:type="continuationSeparator" w:id="0">
    <w:p w:rsidR="00A44B23" w:rsidRDefault="00A44B23" w:rsidP="00016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A0"/>
    <w:rsid w:val="000165DD"/>
    <w:rsid w:val="003B1C0A"/>
    <w:rsid w:val="004F0C98"/>
    <w:rsid w:val="005369A0"/>
    <w:rsid w:val="00615A2E"/>
    <w:rsid w:val="00776BFE"/>
    <w:rsid w:val="009C43BE"/>
    <w:rsid w:val="00A00672"/>
    <w:rsid w:val="00A44B23"/>
    <w:rsid w:val="00A66274"/>
    <w:rsid w:val="00BD19B4"/>
    <w:rsid w:val="00CF509C"/>
    <w:rsid w:val="00E35C92"/>
    <w:rsid w:val="00E4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A0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6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65DD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6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65DD"/>
    <w:rPr>
      <w:rFonts w:ascii="等线" w:eastAsia="等线" w:hAnsi="等线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A0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6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65DD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6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65DD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2020-04-30T06:55:00Z</dcterms:created>
  <dcterms:modified xsi:type="dcterms:W3CDTF">2020-05-11T07:49:00Z</dcterms:modified>
</cp:coreProperties>
</file>